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C7DE1D3" w14:textId="77777777" w:rsidR="0036357C" w:rsidRPr="00187824" w:rsidRDefault="0036357C" w:rsidP="00187824">
      <w:pPr>
        <w:pStyle w:val="Bezodstpw"/>
        <w:spacing w:line="276" w:lineRule="auto"/>
        <w:jc w:val="both"/>
        <w:rPr>
          <w:rFonts w:ascii="Arial" w:hAnsi="Arial" w:cs="Arial"/>
        </w:rPr>
      </w:pPr>
    </w:p>
    <w:p w14:paraId="783539AB" w14:textId="77777777" w:rsidR="007F561C" w:rsidRDefault="007F561C" w:rsidP="00976101">
      <w:pPr>
        <w:pStyle w:val="Bezodstpw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14:paraId="1964A36C" w14:textId="4A38983D" w:rsidR="00976101" w:rsidRPr="00132DFC" w:rsidRDefault="00976101" w:rsidP="00976101">
      <w:pPr>
        <w:pStyle w:val="Bezodstpw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32DFC">
        <w:rPr>
          <w:rFonts w:ascii="Times New Roman" w:hAnsi="Times New Roman" w:cs="Times New Roman"/>
          <w:b/>
          <w:sz w:val="28"/>
          <w:szCs w:val="28"/>
        </w:rPr>
        <w:t xml:space="preserve">INFORMACJA </w:t>
      </w:r>
    </w:p>
    <w:p w14:paraId="44DE1D62" w14:textId="77777777" w:rsidR="00976101" w:rsidRPr="00187824" w:rsidRDefault="00976101" w:rsidP="00976101">
      <w:pPr>
        <w:pStyle w:val="Bezodstpw"/>
        <w:spacing w:line="276" w:lineRule="auto"/>
        <w:jc w:val="center"/>
        <w:rPr>
          <w:rFonts w:ascii="Times New Roman" w:hAnsi="Times New Roman" w:cs="Times New Roman"/>
          <w:b/>
        </w:rPr>
      </w:pPr>
    </w:p>
    <w:p w14:paraId="181A0674" w14:textId="15A3312A" w:rsidR="00976101" w:rsidRPr="00132DFC" w:rsidRDefault="00976101" w:rsidP="00976101">
      <w:pPr>
        <w:pStyle w:val="Bezodstpw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32DFC">
        <w:rPr>
          <w:rFonts w:ascii="Times New Roman" w:hAnsi="Times New Roman" w:cs="Times New Roman"/>
          <w:sz w:val="24"/>
          <w:szCs w:val="24"/>
        </w:rPr>
        <w:t>Na podstawie ustawy z dnia 20 lipca 2018 roku o przekształceniu prawa użytkowania wieczystego gruntów zabudowanych na cele mieszkaniowe w prawo własności tych gruntów (Dz. U.</w:t>
      </w:r>
      <w:r w:rsidR="00132DFC">
        <w:rPr>
          <w:rFonts w:ascii="Times New Roman" w:hAnsi="Times New Roman" w:cs="Times New Roman"/>
          <w:sz w:val="24"/>
          <w:szCs w:val="24"/>
        </w:rPr>
        <w:t xml:space="preserve"> </w:t>
      </w:r>
      <w:r w:rsidRPr="00132DFC">
        <w:rPr>
          <w:rFonts w:ascii="Times New Roman" w:hAnsi="Times New Roman" w:cs="Times New Roman"/>
          <w:sz w:val="24"/>
          <w:szCs w:val="24"/>
        </w:rPr>
        <w:t>z 2018 roku poz. 1716 ze zm.), z dniem 1 stycznia 2019 roku nastąpiło przekształcenie prawa użytkowania wieczystego gruntów zabudowanych na cele mieszkaniowe w prawo własności tych gruntów.</w:t>
      </w:r>
    </w:p>
    <w:p w14:paraId="0DFF6223" w14:textId="1B6033E1" w:rsidR="00976101" w:rsidRPr="00132DFC" w:rsidRDefault="00976101" w:rsidP="0018782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54B2EC38" w14:textId="5BFA4BFE" w:rsidR="00976101" w:rsidRDefault="00976101" w:rsidP="0018782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132DFC">
        <w:rPr>
          <w:rFonts w:ascii="Times New Roman" w:hAnsi="Times New Roman" w:cs="Times New Roman"/>
          <w:sz w:val="24"/>
          <w:szCs w:val="24"/>
          <w:u w:val="single"/>
        </w:rPr>
        <w:t xml:space="preserve">Mieszkańcy niżej wymienionych ulic mogą zgłaszać się po odbiór zaświadczenia </w:t>
      </w:r>
      <w:r w:rsidR="007F561C">
        <w:rPr>
          <w:rFonts w:ascii="Times New Roman" w:hAnsi="Times New Roman" w:cs="Times New Roman"/>
          <w:sz w:val="24"/>
          <w:szCs w:val="24"/>
          <w:u w:val="single"/>
        </w:rPr>
        <w:br/>
      </w:r>
      <w:r w:rsidRPr="00132DFC">
        <w:rPr>
          <w:rFonts w:ascii="Times New Roman" w:hAnsi="Times New Roman" w:cs="Times New Roman"/>
          <w:sz w:val="24"/>
          <w:szCs w:val="24"/>
          <w:u w:val="single"/>
        </w:rPr>
        <w:t>do Urzędu Miejskiego w Chociwlu, pok. 23</w:t>
      </w:r>
      <w:r w:rsidR="007F561C">
        <w:rPr>
          <w:rFonts w:ascii="Times New Roman" w:hAnsi="Times New Roman" w:cs="Times New Roman"/>
          <w:sz w:val="24"/>
          <w:szCs w:val="24"/>
          <w:u w:val="single"/>
        </w:rPr>
        <w:t>, II piętro:</w:t>
      </w:r>
    </w:p>
    <w:p w14:paraId="05C3F91E" w14:textId="77777777" w:rsidR="007F561C" w:rsidRPr="00132DFC" w:rsidRDefault="007F561C" w:rsidP="0018782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5395CCA5" w14:textId="77777777" w:rsidR="009A7697" w:rsidRPr="00132DFC" w:rsidRDefault="009A7697" w:rsidP="009A7697">
      <w:pPr>
        <w:spacing w:after="0" w:line="360" w:lineRule="auto"/>
        <w:jc w:val="both"/>
        <w:rPr>
          <w:rFonts w:ascii="Times New Roman" w:eastAsia="Lucida Sans Unicode" w:hAnsi="Times New Roman" w:cs="Times New Roman"/>
          <w:sz w:val="24"/>
          <w:szCs w:val="24"/>
          <w:lang w:bidi="pl-PL"/>
        </w:rPr>
      </w:pPr>
      <w:r w:rsidRPr="00132DFC">
        <w:rPr>
          <w:rFonts w:ascii="Times New Roman" w:eastAsia="Lucida Sans Unicode" w:hAnsi="Times New Roman" w:cs="Times New Roman"/>
          <w:sz w:val="24"/>
          <w:szCs w:val="24"/>
          <w:lang w:bidi="pl-PL"/>
        </w:rPr>
        <w:t xml:space="preserve">ul. Jana Pawła II  7, 18, 19, 21, 23; </w:t>
      </w:r>
    </w:p>
    <w:p w14:paraId="31BE2E3D" w14:textId="6B6E4E3A" w:rsidR="009A7697" w:rsidRPr="00132DFC" w:rsidRDefault="009A7697" w:rsidP="009A7697">
      <w:pPr>
        <w:spacing w:after="0" w:line="360" w:lineRule="auto"/>
        <w:jc w:val="both"/>
        <w:rPr>
          <w:rFonts w:ascii="Times New Roman" w:eastAsia="Lucida Sans Unicode" w:hAnsi="Times New Roman" w:cs="Times New Roman"/>
          <w:sz w:val="24"/>
          <w:szCs w:val="24"/>
          <w:lang w:bidi="pl-PL"/>
        </w:rPr>
      </w:pPr>
      <w:r w:rsidRPr="00132DFC">
        <w:rPr>
          <w:rFonts w:ascii="Times New Roman" w:eastAsia="Lucida Sans Unicode" w:hAnsi="Times New Roman" w:cs="Times New Roman"/>
          <w:sz w:val="24"/>
          <w:szCs w:val="24"/>
          <w:lang w:bidi="pl-PL"/>
        </w:rPr>
        <w:t>ul. Armii Krajowej 47, 49, 51, 55, 56, 61, 66, 68, 74, 94;</w:t>
      </w:r>
    </w:p>
    <w:p w14:paraId="550C9021" w14:textId="1F19F5D6" w:rsidR="009A7697" w:rsidRPr="00132DFC" w:rsidRDefault="009A7697" w:rsidP="009A7697">
      <w:pPr>
        <w:spacing w:after="0" w:line="360" w:lineRule="auto"/>
        <w:jc w:val="both"/>
        <w:rPr>
          <w:rFonts w:ascii="Times New Roman" w:eastAsia="Lucida Sans Unicode" w:hAnsi="Times New Roman" w:cs="Times New Roman"/>
          <w:sz w:val="24"/>
          <w:szCs w:val="24"/>
          <w:lang w:bidi="pl-PL"/>
        </w:rPr>
      </w:pPr>
      <w:r w:rsidRPr="00132DFC">
        <w:rPr>
          <w:rFonts w:ascii="Times New Roman" w:eastAsia="Lucida Sans Unicode" w:hAnsi="Times New Roman" w:cs="Times New Roman"/>
          <w:sz w:val="24"/>
          <w:szCs w:val="24"/>
          <w:lang w:bidi="pl-PL"/>
        </w:rPr>
        <w:t xml:space="preserve">ul. Dąbrowskiego 2A, 8A/8B, 18, 10B, 10A, 2b,c,d,e; </w:t>
      </w:r>
    </w:p>
    <w:p w14:paraId="2C769022" w14:textId="0167A79A" w:rsidR="009A7697" w:rsidRPr="00132DFC" w:rsidRDefault="009A7697" w:rsidP="009A7697">
      <w:pPr>
        <w:spacing w:after="0" w:line="360" w:lineRule="auto"/>
        <w:jc w:val="both"/>
        <w:rPr>
          <w:rFonts w:ascii="Times New Roman" w:eastAsia="Lucida Sans Unicode" w:hAnsi="Times New Roman" w:cs="Times New Roman"/>
          <w:sz w:val="24"/>
          <w:szCs w:val="24"/>
          <w:lang w:bidi="pl-PL"/>
        </w:rPr>
      </w:pPr>
      <w:r w:rsidRPr="00132DFC">
        <w:rPr>
          <w:rFonts w:ascii="Times New Roman" w:eastAsia="Lucida Sans Unicode" w:hAnsi="Times New Roman" w:cs="Times New Roman"/>
          <w:sz w:val="24"/>
          <w:szCs w:val="24"/>
          <w:lang w:bidi="pl-PL"/>
        </w:rPr>
        <w:t xml:space="preserve">ul. Wolności 7, 11,13,15, </w:t>
      </w:r>
      <w:r w:rsidR="00132DFC" w:rsidRPr="00132DFC">
        <w:rPr>
          <w:rFonts w:ascii="Times New Roman" w:eastAsia="Lucida Sans Unicode" w:hAnsi="Times New Roman" w:cs="Times New Roman"/>
          <w:sz w:val="24"/>
          <w:szCs w:val="24"/>
          <w:lang w:bidi="pl-PL"/>
        </w:rPr>
        <w:t xml:space="preserve">17, </w:t>
      </w:r>
      <w:r w:rsidRPr="00132DFC">
        <w:rPr>
          <w:rFonts w:ascii="Times New Roman" w:eastAsia="Lucida Sans Unicode" w:hAnsi="Times New Roman" w:cs="Times New Roman"/>
          <w:sz w:val="24"/>
          <w:szCs w:val="24"/>
          <w:lang w:bidi="pl-PL"/>
        </w:rPr>
        <w:t>24</w:t>
      </w:r>
      <w:r w:rsidR="007F561C">
        <w:rPr>
          <w:rFonts w:ascii="Times New Roman" w:eastAsia="Lucida Sans Unicode" w:hAnsi="Times New Roman" w:cs="Times New Roman"/>
          <w:sz w:val="24"/>
          <w:szCs w:val="24"/>
          <w:lang w:bidi="pl-PL"/>
        </w:rPr>
        <w:t>;</w:t>
      </w:r>
    </w:p>
    <w:p w14:paraId="6B138653" w14:textId="00956A09" w:rsidR="00132DFC" w:rsidRPr="00132DFC" w:rsidRDefault="00132DFC" w:rsidP="009A7697">
      <w:pPr>
        <w:spacing w:after="0" w:line="360" w:lineRule="auto"/>
        <w:jc w:val="both"/>
        <w:rPr>
          <w:rFonts w:ascii="Times New Roman" w:eastAsia="Lucida Sans Unicode" w:hAnsi="Times New Roman" w:cs="Times New Roman"/>
          <w:sz w:val="24"/>
          <w:szCs w:val="24"/>
          <w:lang w:bidi="pl-PL"/>
        </w:rPr>
      </w:pPr>
      <w:r w:rsidRPr="00132DFC">
        <w:rPr>
          <w:rFonts w:ascii="Times New Roman" w:eastAsia="Lucida Sans Unicode" w:hAnsi="Times New Roman" w:cs="Times New Roman"/>
          <w:sz w:val="24"/>
          <w:szCs w:val="24"/>
          <w:lang w:bidi="pl-PL"/>
        </w:rPr>
        <w:t>ul. Nadjeziorna 9</w:t>
      </w:r>
      <w:r w:rsidR="007F561C">
        <w:rPr>
          <w:rFonts w:ascii="Times New Roman" w:eastAsia="Lucida Sans Unicode" w:hAnsi="Times New Roman" w:cs="Times New Roman"/>
          <w:sz w:val="24"/>
          <w:szCs w:val="24"/>
          <w:lang w:bidi="pl-PL"/>
        </w:rPr>
        <w:t>;</w:t>
      </w:r>
    </w:p>
    <w:p w14:paraId="50C4BA11" w14:textId="7F117963" w:rsidR="009A7697" w:rsidRPr="00132DFC" w:rsidRDefault="009A7697" w:rsidP="009A7697">
      <w:pPr>
        <w:spacing w:after="0" w:line="360" w:lineRule="auto"/>
        <w:jc w:val="both"/>
        <w:rPr>
          <w:rFonts w:ascii="Times New Roman" w:eastAsia="Lucida Sans Unicode" w:hAnsi="Times New Roman" w:cs="Times New Roman"/>
          <w:sz w:val="24"/>
          <w:szCs w:val="24"/>
          <w:lang w:bidi="pl-PL"/>
        </w:rPr>
      </w:pPr>
      <w:r w:rsidRPr="00132DFC">
        <w:rPr>
          <w:rFonts w:ascii="Times New Roman" w:eastAsia="Lucida Sans Unicode" w:hAnsi="Times New Roman" w:cs="Times New Roman"/>
          <w:sz w:val="24"/>
          <w:szCs w:val="24"/>
          <w:lang w:bidi="pl-PL"/>
        </w:rPr>
        <w:t>ul. Robotnicza 8, 10, 16</w:t>
      </w:r>
      <w:r w:rsidR="007F561C">
        <w:rPr>
          <w:rFonts w:ascii="Times New Roman" w:eastAsia="Lucida Sans Unicode" w:hAnsi="Times New Roman" w:cs="Times New Roman"/>
          <w:sz w:val="24"/>
          <w:szCs w:val="24"/>
          <w:lang w:bidi="pl-PL"/>
        </w:rPr>
        <w:t>;</w:t>
      </w:r>
    </w:p>
    <w:p w14:paraId="69B83A7D" w14:textId="5C6AD76A" w:rsidR="009A7697" w:rsidRPr="00132DFC" w:rsidRDefault="009A7697" w:rsidP="009A7697">
      <w:pPr>
        <w:spacing w:after="0" w:line="360" w:lineRule="auto"/>
        <w:jc w:val="both"/>
        <w:rPr>
          <w:rFonts w:ascii="Times New Roman" w:eastAsia="Lucida Sans Unicode" w:hAnsi="Times New Roman" w:cs="Times New Roman"/>
          <w:sz w:val="24"/>
          <w:szCs w:val="24"/>
          <w:lang w:bidi="pl-PL"/>
        </w:rPr>
      </w:pPr>
      <w:r w:rsidRPr="00132DFC">
        <w:rPr>
          <w:rFonts w:ascii="Times New Roman" w:eastAsia="Lucida Sans Unicode" w:hAnsi="Times New Roman" w:cs="Times New Roman"/>
          <w:sz w:val="24"/>
          <w:szCs w:val="24"/>
          <w:lang w:bidi="pl-PL"/>
        </w:rPr>
        <w:t xml:space="preserve">ul. Młyńska 5, 9, </w:t>
      </w:r>
      <w:r w:rsidR="00132DFC" w:rsidRPr="00132DFC">
        <w:rPr>
          <w:rFonts w:ascii="Times New Roman" w:eastAsia="Lucida Sans Unicode" w:hAnsi="Times New Roman" w:cs="Times New Roman"/>
          <w:sz w:val="24"/>
          <w:szCs w:val="24"/>
          <w:lang w:bidi="pl-PL"/>
        </w:rPr>
        <w:t>2</w:t>
      </w:r>
      <w:r w:rsidRPr="00132DFC">
        <w:rPr>
          <w:rFonts w:ascii="Times New Roman" w:eastAsia="Lucida Sans Unicode" w:hAnsi="Times New Roman" w:cs="Times New Roman"/>
          <w:sz w:val="24"/>
          <w:szCs w:val="24"/>
          <w:lang w:bidi="pl-PL"/>
        </w:rPr>
        <w:t>0</w:t>
      </w:r>
      <w:r w:rsidR="007F561C">
        <w:rPr>
          <w:rFonts w:ascii="Times New Roman" w:eastAsia="Lucida Sans Unicode" w:hAnsi="Times New Roman" w:cs="Times New Roman"/>
          <w:sz w:val="24"/>
          <w:szCs w:val="24"/>
          <w:lang w:bidi="pl-PL"/>
        </w:rPr>
        <w:t>;</w:t>
      </w:r>
    </w:p>
    <w:p w14:paraId="5A68BE1A" w14:textId="09D6E630" w:rsidR="009A7697" w:rsidRPr="00132DFC" w:rsidRDefault="009A7697" w:rsidP="009A7697">
      <w:pPr>
        <w:spacing w:after="0" w:line="360" w:lineRule="auto"/>
        <w:jc w:val="both"/>
        <w:rPr>
          <w:rFonts w:ascii="Times New Roman" w:eastAsia="Lucida Sans Unicode" w:hAnsi="Times New Roman" w:cs="Times New Roman"/>
          <w:sz w:val="24"/>
          <w:szCs w:val="24"/>
          <w:lang w:bidi="pl-PL"/>
        </w:rPr>
      </w:pPr>
      <w:r w:rsidRPr="00132DFC">
        <w:rPr>
          <w:rFonts w:ascii="Times New Roman" w:eastAsia="Lucida Sans Unicode" w:hAnsi="Times New Roman" w:cs="Times New Roman"/>
          <w:sz w:val="24"/>
          <w:szCs w:val="24"/>
          <w:lang w:bidi="pl-PL"/>
        </w:rPr>
        <w:t>ul. Grunwaldzka 16</w:t>
      </w:r>
      <w:r w:rsidR="007F561C">
        <w:rPr>
          <w:rFonts w:ascii="Times New Roman" w:eastAsia="Lucida Sans Unicode" w:hAnsi="Times New Roman" w:cs="Times New Roman"/>
          <w:sz w:val="24"/>
          <w:szCs w:val="24"/>
          <w:lang w:bidi="pl-PL"/>
        </w:rPr>
        <w:t>;</w:t>
      </w:r>
    </w:p>
    <w:p w14:paraId="16B1B80E" w14:textId="16FE007D" w:rsidR="009A7697" w:rsidRPr="00132DFC" w:rsidRDefault="009A7697" w:rsidP="009A7697">
      <w:pPr>
        <w:spacing w:after="0" w:line="360" w:lineRule="auto"/>
        <w:jc w:val="both"/>
        <w:rPr>
          <w:rFonts w:ascii="Times New Roman" w:eastAsia="Lucida Sans Unicode" w:hAnsi="Times New Roman" w:cs="Times New Roman"/>
          <w:sz w:val="24"/>
          <w:szCs w:val="24"/>
          <w:lang w:bidi="pl-PL"/>
        </w:rPr>
      </w:pPr>
      <w:r w:rsidRPr="00132DFC">
        <w:rPr>
          <w:rFonts w:ascii="Times New Roman" w:eastAsia="Lucida Sans Unicode" w:hAnsi="Times New Roman" w:cs="Times New Roman"/>
          <w:sz w:val="24"/>
          <w:szCs w:val="24"/>
          <w:lang w:bidi="pl-PL"/>
        </w:rPr>
        <w:t>ul. Maszynistów Kolejowych 8</w:t>
      </w:r>
      <w:r w:rsidR="007F561C">
        <w:rPr>
          <w:rFonts w:ascii="Times New Roman" w:eastAsia="Lucida Sans Unicode" w:hAnsi="Times New Roman" w:cs="Times New Roman"/>
          <w:sz w:val="24"/>
          <w:szCs w:val="24"/>
          <w:lang w:bidi="pl-PL"/>
        </w:rPr>
        <w:t>;</w:t>
      </w:r>
    </w:p>
    <w:p w14:paraId="502138ED" w14:textId="2965806C" w:rsidR="009A7697" w:rsidRPr="00132DFC" w:rsidRDefault="009A7697" w:rsidP="009A7697">
      <w:pPr>
        <w:spacing w:after="0" w:line="360" w:lineRule="auto"/>
        <w:jc w:val="both"/>
        <w:rPr>
          <w:rFonts w:ascii="Times New Roman" w:eastAsia="Lucida Sans Unicode" w:hAnsi="Times New Roman" w:cs="Times New Roman"/>
          <w:sz w:val="24"/>
          <w:szCs w:val="24"/>
          <w:lang w:bidi="pl-PL"/>
        </w:rPr>
      </w:pPr>
      <w:r w:rsidRPr="00132DFC">
        <w:rPr>
          <w:rFonts w:ascii="Times New Roman" w:eastAsia="Lucida Sans Unicode" w:hAnsi="Times New Roman" w:cs="Times New Roman"/>
          <w:sz w:val="24"/>
          <w:szCs w:val="24"/>
          <w:lang w:bidi="pl-PL"/>
        </w:rPr>
        <w:t>ul. Partyzantów 14/1</w:t>
      </w:r>
      <w:r w:rsidR="007F561C">
        <w:rPr>
          <w:rFonts w:ascii="Times New Roman" w:eastAsia="Lucida Sans Unicode" w:hAnsi="Times New Roman" w:cs="Times New Roman"/>
          <w:sz w:val="24"/>
          <w:szCs w:val="24"/>
          <w:lang w:bidi="pl-PL"/>
        </w:rPr>
        <w:t>;</w:t>
      </w:r>
    </w:p>
    <w:p w14:paraId="33F2789E" w14:textId="35FC6DE0" w:rsidR="009A7697" w:rsidRPr="00132DFC" w:rsidRDefault="009A7697" w:rsidP="009A7697">
      <w:pPr>
        <w:spacing w:after="0" w:line="360" w:lineRule="auto"/>
        <w:jc w:val="both"/>
        <w:rPr>
          <w:rFonts w:ascii="Times New Roman" w:eastAsia="Lucida Sans Unicode" w:hAnsi="Times New Roman" w:cs="Times New Roman"/>
          <w:sz w:val="24"/>
          <w:szCs w:val="24"/>
          <w:lang w:bidi="pl-PL"/>
        </w:rPr>
      </w:pPr>
      <w:r w:rsidRPr="00132DFC">
        <w:rPr>
          <w:rFonts w:ascii="Times New Roman" w:eastAsia="Lucida Sans Unicode" w:hAnsi="Times New Roman" w:cs="Times New Roman"/>
          <w:sz w:val="24"/>
          <w:szCs w:val="24"/>
          <w:lang w:bidi="pl-PL"/>
        </w:rPr>
        <w:t>ul. Wojska Polskiego 4</w:t>
      </w:r>
      <w:r w:rsidR="007F561C">
        <w:rPr>
          <w:rFonts w:ascii="Times New Roman" w:eastAsia="Lucida Sans Unicode" w:hAnsi="Times New Roman" w:cs="Times New Roman"/>
          <w:sz w:val="24"/>
          <w:szCs w:val="24"/>
          <w:lang w:bidi="pl-PL"/>
        </w:rPr>
        <w:t>;</w:t>
      </w:r>
    </w:p>
    <w:p w14:paraId="25366B27" w14:textId="300FFE85" w:rsidR="009A7697" w:rsidRPr="00132DFC" w:rsidRDefault="009A7697" w:rsidP="009A7697">
      <w:pPr>
        <w:spacing w:after="0" w:line="360" w:lineRule="auto"/>
        <w:jc w:val="both"/>
        <w:rPr>
          <w:rFonts w:ascii="Times New Roman" w:eastAsia="Lucida Sans Unicode" w:hAnsi="Times New Roman" w:cs="Times New Roman"/>
          <w:sz w:val="24"/>
          <w:szCs w:val="24"/>
          <w:lang w:bidi="pl-PL"/>
        </w:rPr>
      </w:pPr>
      <w:r w:rsidRPr="00132DFC">
        <w:rPr>
          <w:rFonts w:ascii="Times New Roman" w:eastAsia="Lucida Sans Unicode" w:hAnsi="Times New Roman" w:cs="Times New Roman"/>
          <w:sz w:val="24"/>
          <w:szCs w:val="24"/>
          <w:lang w:bidi="pl-PL"/>
        </w:rPr>
        <w:t>ul. Zwycięzców 6</w:t>
      </w:r>
      <w:r w:rsidR="007F561C">
        <w:rPr>
          <w:rFonts w:ascii="Times New Roman" w:eastAsia="Lucida Sans Unicode" w:hAnsi="Times New Roman" w:cs="Times New Roman"/>
          <w:sz w:val="24"/>
          <w:szCs w:val="24"/>
          <w:lang w:bidi="pl-PL"/>
        </w:rPr>
        <w:t>;</w:t>
      </w:r>
    </w:p>
    <w:p w14:paraId="70E0BBCB" w14:textId="70A40D7A" w:rsidR="009A7697" w:rsidRPr="00132DFC" w:rsidRDefault="009A7697" w:rsidP="009A7697">
      <w:pPr>
        <w:spacing w:after="0" w:line="360" w:lineRule="auto"/>
        <w:jc w:val="both"/>
        <w:rPr>
          <w:rFonts w:ascii="Times New Roman" w:eastAsia="Lucida Sans Unicode" w:hAnsi="Times New Roman" w:cs="Times New Roman"/>
          <w:sz w:val="24"/>
          <w:szCs w:val="24"/>
          <w:lang w:bidi="pl-PL"/>
        </w:rPr>
      </w:pPr>
      <w:r w:rsidRPr="00132DFC">
        <w:rPr>
          <w:rFonts w:ascii="Times New Roman" w:eastAsia="Lucida Sans Unicode" w:hAnsi="Times New Roman" w:cs="Times New Roman"/>
          <w:sz w:val="24"/>
          <w:szCs w:val="24"/>
          <w:lang w:bidi="pl-PL"/>
        </w:rPr>
        <w:t>ul. Dworcowa 2</w:t>
      </w:r>
      <w:r w:rsidR="007F561C">
        <w:rPr>
          <w:rFonts w:ascii="Times New Roman" w:eastAsia="Lucida Sans Unicode" w:hAnsi="Times New Roman" w:cs="Times New Roman"/>
          <w:sz w:val="24"/>
          <w:szCs w:val="24"/>
          <w:lang w:bidi="pl-PL"/>
        </w:rPr>
        <w:t>;</w:t>
      </w:r>
    </w:p>
    <w:p w14:paraId="7EBE1B43" w14:textId="5C757956" w:rsidR="00002C97" w:rsidRDefault="00002C97" w:rsidP="009A7697">
      <w:pPr>
        <w:spacing w:after="0" w:line="360" w:lineRule="auto"/>
        <w:jc w:val="both"/>
        <w:rPr>
          <w:rFonts w:ascii="Times New Roman" w:eastAsia="Lucida Sans Unicode" w:hAnsi="Times New Roman" w:cs="Times New Roman"/>
          <w:sz w:val="24"/>
          <w:szCs w:val="24"/>
          <w:lang w:bidi="pl-PL"/>
        </w:rPr>
      </w:pPr>
      <w:r w:rsidRPr="00132DFC">
        <w:rPr>
          <w:rFonts w:ascii="Times New Roman" w:eastAsia="Lucida Sans Unicode" w:hAnsi="Times New Roman" w:cs="Times New Roman"/>
          <w:sz w:val="24"/>
          <w:szCs w:val="24"/>
          <w:lang w:bidi="pl-PL"/>
        </w:rPr>
        <w:t>ul. Zachodnia 1</w:t>
      </w:r>
      <w:r w:rsidR="007F561C">
        <w:rPr>
          <w:rFonts w:ascii="Times New Roman" w:eastAsia="Lucida Sans Unicode" w:hAnsi="Times New Roman" w:cs="Times New Roman"/>
          <w:sz w:val="24"/>
          <w:szCs w:val="24"/>
          <w:lang w:bidi="pl-PL"/>
        </w:rPr>
        <w:t>.</w:t>
      </w:r>
    </w:p>
    <w:p w14:paraId="21BCD06E" w14:textId="6394CCEC" w:rsidR="007F561C" w:rsidRDefault="007F561C" w:rsidP="009A7697">
      <w:pPr>
        <w:spacing w:after="0" w:line="360" w:lineRule="auto"/>
        <w:jc w:val="both"/>
        <w:rPr>
          <w:rFonts w:ascii="Times New Roman" w:eastAsia="Lucida Sans Unicode" w:hAnsi="Times New Roman" w:cs="Times New Roman"/>
          <w:sz w:val="24"/>
          <w:szCs w:val="24"/>
          <w:lang w:bidi="pl-PL"/>
        </w:rPr>
      </w:pPr>
    </w:p>
    <w:p w14:paraId="5E866614" w14:textId="65070021" w:rsidR="007F561C" w:rsidRDefault="007F561C" w:rsidP="009A7697">
      <w:pPr>
        <w:spacing w:after="0" w:line="360" w:lineRule="auto"/>
        <w:jc w:val="both"/>
        <w:rPr>
          <w:rFonts w:ascii="Times New Roman" w:eastAsia="Lucida Sans Unicode" w:hAnsi="Times New Roman" w:cs="Times New Roman"/>
          <w:sz w:val="24"/>
          <w:szCs w:val="24"/>
          <w:lang w:bidi="pl-PL"/>
        </w:rPr>
      </w:pPr>
    </w:p>
    <w:p w14:paraId="589CDD49" w14:textId="14E2178F" w:rsidR="007F561C" w:rsidRDefault="007F561C" w:rsidP="009A7697">
      <w:pPr>
        <w:spacing w:after="0" w:line="360" w:lineRule="auto"/>
        <w:jc w:val="both"/>
        <w:rPr>
          <w:rFonts w:ascii="Times New Roman" w:eastAsia="Lucida Sans Unicode" w:hAnsi="Times New Roman" w:cs="Times New Roman"/>
          <w:sz w:val="24"/>
          <w:szCs w:val="24"/>
          <w:lang w:bidi="pl-PL"/>
        </w:rPr>
      </w:pPr>
    </w:p>
    <w:p w14:paraId="40AE7ADA" w14:textId="7D9CBA52" w:rsidR="007F561C" w:rsidRPr="00132DFC" w:rsidRDefault="007F561C" w:rsidP="009A7697">
      <w:pPr>
        <w:spacing w:after="0" w:line="360" w:lineRule="auto"/>
        <w:jc w:val="both"/>
        <w:rPr>
          <w:rFonts w:ascii="Times New Roman" w:eastAsia="Lucida Sans Unicode" w:hAnsi="Times New Roman" w:cs="Times New Roman"/>
          <w:sz w:val="24"/>
          <w:szCs w:val="24"/>
          <w:lang w:bidi="pl-PL"/>
        </w:rPr>
      </w:pPr>
      <w:r>
        <w:rPr>
          <w:rFonts w:ascii="Times New Roman" w:eastAsia="Lucida Sans Unicode" w:hAnsi="Times New Roman" w:cs="Times New Roman"/>
          <w:sz w:val="24"/>
          <w:szCs w:val="24"/>
          <w:lang w:bidi="pl-PL"/>
        </w:rPr>
        <w:t>Dodatkowych informacji można uzyskać pod nr tel. 91 5622024 wew. 121, 123.</w:t>
      </w:r>
    </w:p>
    <w:p w14:paraId="18004ADC" w14:textId="77777777" w:rsidR="00002C97" w:rsidRPr="00132DFC" w:rsidRDefault="00002C97" w:rsidP="009A7697">
      <w:pPr>
        <w:spacing w:after="0" w:line="360" w:lineRule="auto"/>
        <w:jc w:val="both"/>
        <w:rPr>
          <w:rFonts w:eastAsia="Lucida Sans Unicode" w:cs="Tahoma"/>
          <w:sz w:val="24"/>
          <w:szCs w:val="24"/>
          <w:lang w:bidi="pl-PL"/>
        </w:rPr>
      </w:pPr>
    </w:p>
    <w:p w14:paraId="2871206E" w14:textId="77777777" w:rsidR="009A7697" w:rsidRDefault="009A7697" w:rsidP="009A7697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7DB89929" w14:textId="77777777" w:rsidR="009A7697" w:rsidRDefault="009A7697" w:rsidP="00187824">
      <w:pPr>
        <w:spacing w:after="0" w:line="360" w:lineRule="auto"/>
        <w:ind w:firstLine="708"/>
        <w:jc w:val="both"/>
        <w:rPr>
          <w:rFonts w:ascii="Times New Roman" w:hAnsi="Times New Roman" w:cs="Times New Roman"/>
        </w:rPr>
      </w:pPr>
    </w:p>
    <w:p w14:paraId="6B44209F" w14:textId="77777777" w:rsidR="00976101" w:rsidRPr="00187824" w:rsidRDefault="00976101" w:rsidP="00976101">
      <w:pPr>
        <w:spacing w:after="0" w:line="360" w:lineRule="auto"/>
        <w:jc w:val="both"/>
        <w:rPr>
          <w:rFonts w:ascii="Times New Roman" w:hAnsi="Times New Roman" w:cs="Times New Roman"/>
        </w:rPr>
      </w:pPr>
    </w:p>
    <w:sectPr w:rsidR="00976101" w:rsidRPr="00187824" w:rsidSect="00187824"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ndale Sans UI">
    <w:altName w:val="Calibri"/>
    <w:charset w:val="00"/>
    <w:family w:val="auto"/>
    <w:pitch w:val="variable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67F2"/>
    <w:rsid w:val="00002C97"/>
    <w:rsid w:val="00132DFC"/>
    <w:rsid w:val="00173C7B"/>
    <w:rsid w:val="00187824"/>
    <w:rsid w:val="001967F2"/>
    <w:rsid w:val="0036357C"/>
    <w:rsid w:val="00536E6F"/>
    <w:rsid w:val="007F561C"/>
    <w:rsid w:val="008E5AFB"/>
    <w:rsid w:val="00976101"/>
    <w:rsid w:val="009A7697"/>
    <w:rsid w:val="00BB32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F8579D"/>
  <w15:chartTrackingRefBased/>
  <w15:docId w15:val="{5D50D365-F676-4B1D-A1E3-558FC155C7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36357C"/>
    <w:pPr>
      <w:spacing w:after="0" w:line="240" w:lineRule="auto"/>
    </w:pPr>
  </w:style>
  <w:style w:type="character" w:styleId="Hipercze">
    <w:name w:val="Hyperlink"/>
    <w:basedOn w:val="Domylnaczcionkaakapitu"/>
    <w:uiPriority w:val="99"/>
    <w:unhideWhenUsed/>
    <w:rsid w:val="0036357C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6357C"/>
    <w:rPr>
      <w:color w:val="605E5C"/>
      <w:shd w:val="clear" w:color="auto" w:fill="E1DFDD"/>
    </w:rPr>
  </w:style>
  <w:style w:type="paragraph" w:customStyle="1" w:styleId="Zawartotabeli">
    <w:name w:val="Zawartość tabeli"/>
    <w:basedOn w:val="Normalny"/>
    <w:rsid w:val="009A7697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 w:cs="Times New Roman"/>
      <w:kern w:val="2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142</Words>
  <Characters>852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UM24JM</dc:creator>
  <cp:keywords/>
  <dc:description/>
  <cp:lastModifiedBy>UM24JM</cp:lastModifiedBy>
  <cp:revision>9</cp:revision>
  <cp:lastPrinted>2019-05-30T08:59:00Z</cp:lastPrinted>
  <dcterms:created xsi:type="dcterms:W3CDTF">2019-05-22T12:32:00Z</dcterms:created>
  <dcterms:modified xsi:type="dcterms:W3CDTF">2019-06-03T09:43:00Z</dcterms:modified>
</cp:coreProperties>
</file>