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7B7" w:rsidRPr="00FB0E02" w:rsidRDefault="005677B7" w:rsidP="005677B7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Nr I/3/18  Rady Miejskiej w Chociwlu z dnia 21 listopada 2018 r. </w:t>
      </w:r>
    </w:p>
    <w:p w:rsidR="005677B7" w:rsidRPr="00FB0E02" w:rsidRDefault="00E23290" w:rsidP="005677B7">
      <w:pPr>
        <w:ind w:right="708"/>
        <w:jc w:val="both"/>
        <w:rPr>
          <w:rFonts w:eastAsia="Lucida Sans Unicode"/>
          <w:b/>
          <w:sz w:val="26"/>
          <w:szCs w:val="26"/>
        </w:rPr>
      </w:pPr>
      <w:r>
        <w:rPr>
          <w:rFonts w:eastAsia="Lucida Sans Unicode"/>
          <w:b/>
          <w:sz w:val="26"/>
          <w:szCs w:val="26"/>
        </w:rPr>
        <w:t>w</w:t>
      </w:r>
      <w:bookmarkStart w:id="0" w:name="_GoBack"/>
      <w:bookmarkEnd w:id="0"/>
      <w:r w:rsidR="005677B7" w:rsidRPr="00FB0E02">
        <w:rPr>
          <w:rFonts w:eastAsia="Lucida Sans Unicode"/>
          <w:b/>
          <w:sz w:val="26"/>
          <w:szCs w:val="26"/>
        </w:rPr>
        <w:t xml:space="preserve"> sprawie ustalenia składów liczbowych i osobowych stałych komisji Rady Miejskiej w Chociwlu</w:t>
      </w:r>
    </w:p>
    <w:p w:rsidR="005677B7" w:rsidRDefault="005677B7" w:rsidP="005677B7">
      <w:pPr>
        <w:jc w:val="center"/>
      </w:pPr>
    </w:p>
    <w:p w:rsidR="005677B7" w:rsidRDefault="005677B7" w:rsidP="005677B7">
      <w:pPr>
        <w:jc w:val="center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5677B7" w:rsidTr="008D55E8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przeciw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przeciw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Kurczaba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przeciw</w:t>
            </w:r>
          </w:p>
        </w:tc>
      </w:tr>
    </w:tbl>
    <w:p w:rsidR="005677B7" w:rsidRPr="00FB0E02" w:rsidRDefault="005677B7" w:rsidP="005677B7">
      <w:pPr>
        <w:jc w:val="both"/>
        <w:rPr>
          <w:sz w:val="26"/>
          <w:szCs w:val="26"/>
        </w:rPr>
      </w:pPr>
    </w:p>
    <w:p w:rsidR="005677B7" w:rsidRPr="00FB0E02" w:rsidRDefault="005677B7" w:rsidP="005677B7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15 radnych, za uchwałą głosowało 12 radnych, przeciw głosowało 3 radnych, wstrzymało się od głosu 0 radnych.</w:t>
      </w:r>
    </w:p>
    <w:p w:rsidR="005677B7" w:rsidRDefault="005677B7" w:rsidP="005677B7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</w:t>
      </w: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  <w:r>
        <w:rPr>
          <w:sz w:val="28"/>
        </w:rPr>
        <w:t xml:space="preserve">             </w:t>
      </w: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Pr="00FB0E02" w:rsidRDefault="005677B7" w:rsidP="005677B7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Nr I/2/18  Rady Miejskiej w Chociwlu z dnia 21 listopada 2018 r. </w:t>
      </w:r>
    </w:p>
    <w:p w:rsidR="005677B7" w:rsidRPr="00FB0E02" w:rsidRDefault="005677B7" w:rsidP="005677B7">
      <w:pPr>
        <w:ind w:right="708"/>
        <w:jc w:val="both"/>
        <w:rPr>
          <w:rFonts w:eastAsia="Lucida Sans Unicode"/>
          <w:b/>
          <w:sz w:val="26"/>
          <w:szCs w:val="26"/>
        </w:rPr>
      </w:pPr>
      <w:r w:rsidRPr="00FB0E02">
        <w:rPr>
          <w:rFonts w:eastAsia="Lucida Sans Unicode"/>
          <w:b/>
          <w:sz w:val="26"/>
          <w:szCs w:val="26"/>
        </w:rPr>
        <w:t>w sprawie wyboru wiceprzewodniczących Rady Miejskiej w Chociwlu</w:t>
      </w:r>
    </w:p>
    <w:p w:rsidR="005677B7" w:rsidRDefault="005677B7" w:rsidP="005677B7">
      <w:pPr>
        <w:jc w:val="center"/>
      </w:pPr>
    </w:p>
    <w:p w:rsidR="005677B7" w:rsidRDefault="005677B7" w:rsidP="005677B7">
      <w:pPr>
        <w:jc w:val="center"/>
      </w:pPr>
    </w:p>
    <w:tbl>
      <w:tblPr>
        <w:tblW w:w="7230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</w:tcPr>
          <w:p w:rsidR="005677B7" w:rsidRDefault="00C909AB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przeciw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wstrzymał się od głosu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Kurczaba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Katarzyna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</w:tcPr>
          <w:p w:rsidR="005677B7" w:rsidRPr="00FB0E02" w:rsidRDefault="005677B7" w:rsidP="008D55E8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</w:tbl>
    <w:p w:rsidR="005677B7" w:rsidRDefault="005677B7" w:rsidP="005677B7">
      <w:pPr>
        <w:jc w:val="both"/>
      </w:pPr>
    </w:p>
    <w:p w:rsidR="005677B7" w:rsidRPr="00FB0E02" w:rsidRDefault="005677B7" w:rsidP="005677B7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15 radnych, za uchwałą głosowało 13 radnych, przeciw głosował 1 radny, wstrzymał się od głosu 1 radny.</w:t>
      </w:r>
    </w:p>
    <w:p w:rsidR="005677B7" w:rsidRDefault="005677B7" w:rsidP="005677B7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</w:t>
      </w: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  <w:r>
        <w:rPr>
          <w:sz w:val="28"/>
        </w:rPr>
        <w:t xml:space="preserve">             </w:t>
      </w: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Default="005677B7" w:rsidP="005677B7">
      <w:pPr>
        <w:jc w:val="both"/>
        <w:rPr>
          <w:sz w:val="28"/>
        </w:rPr>
      </w:pPr>
    </w:p>
    <w:p w:rsidR="005677B7" w:rsidRPr="005014D4" w:rsidRDefault="005677B7" w:rsidP="005677B7">
      <w:pPr>
        <w:ind w:right="708"/>
        <w:jc w:val="both"/>
        <w:rPr>
          <w:rFonts w:eastAsia="Lucida Sans Unicode"/>
          <w:sz w:val="26"/>
          <w:szCs w:val="26"/>
        </w:rPr>
      </w:pPr>
      <w:r w:rsidRPr="005014D4">
        <w:rPr>
          <w:rFonts w:eastAsia="Lucida Sans Unicode"/>
          <w:sz w:val="26"/>
          <w:szCs w:val="26"/>
        </w:rPr>
        <w:t xml:space="preserve">Imienny wykaz głosowań radnych Rady Miejskiej w Chociwlu nad uchwałą Nr I/1/18  Rady Miejskiej w Chociwlu z dnia 21 listopada 2018 r. </w:t>
      </w:r>
    </w:p>
    <w:p w:rsidR="005677B7" w:rsidRPr="005014D4" w:rsidRDefault="005677B7" w:rsidP="005677B7">
      <w:pPr>
        <w:ind w:right="708"/>
        <w:jc w:val="both"/>
        <w:rPr>
          <w:rFonts w:eastAsia="Lucida Sans Unicode"/>
          <w:b/>
          <w:sz w:val="26"/>
          <w:szCs w:val="26"/>
        </w:rPr>
      </w:pPr>
      <w:r w:rsidRPr="005014D4">
        <w:rPr>
          <w:rFonts w:eastAsia="Lucida Sans Unicode"/>
          <w:b/>
          <w:sz w:val="26"/>
          <w:szCs w:val="26"/>
        </w:rPr>
        <w:t>w sprawie wyboru Przewodniczącego Rady Miejskiej w Chociwlu</w:t>
      </w:r>
    </w:p>
    <w:p w:rsidR="005677B7" w:rsidRDefault="005677B7" w:rsidP="005677B7">
      <w:pPr>
        <w:jc w:val="center"/>
      </w:pPr>
    </w:p>
    <w:tbl>
      <w:tblPr>
        <w:tblW w:w="7230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</w:tcPr>
          <w:p w:rsidR="005677B7" w:rsidRDefault="00C909AB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przeciw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wstrzymał się od głosu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Kurczaba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Katarzyna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za</w:t>
            </w:r>
          </w:p>
        </w:tc>
      </w:tr>
      <w:tr w:rsidR="005677B7" w:rsidTr="008D55E8">
        <w:tc>
          <w:tcPr>
            <w:tcW w:w="7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shd w:val="clear" w:color="auto" w:fill="auto"/>
          </w:tcPr>
          <w:p w:rsidR="005677B7" w:rsidRDefault="005677B7" w:rsidP="008D55E8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</w:tcPr>
          <w:p w:rsidR="005677B7" w:rsidRPr="005014D4" w:rsidRDefault="005677B7" w:rsidP="008D55E8">
            <w:pPr>
              <w:pStyle w:val="Zawartotabeli"/>
              <w:snapToGrid w:val="0"/>
              <w:rPr>
                <w:bCs/>
              </w:rPr>
            </w:pPr>
            <w:r w:rsidRPr="005014D4">
              <w:rPr>
                <w:bCs/>
              </w:rPr>
              <w:t>wstrzymał się od głosu</w:t>
            </w:r>
          </w:p>
        </w:tc>
      </w:tr>
    </w:tbl>
    <w:p w:rsidR="005677B7" w:rsidRDefault="005677B7" w:rsidP="005677B7">
      <w:pPr>
        <w:jc w:val="both"/>
      </w:pPr>
    </w:p>
    <w:p w:rsidR="005677B7" w:rsidRPr="005014D4" w:rsidRDefault="005677B7" w:rsidP="005677B7">
      <w:pPr>
        <w:jc w:val="both"/>
        <w:rPr>
          <w:sz w:val="26"/>
          <w:szCs w:val="26"/>
        </w:rPr>
      </w:pPr>
      <w:r w:rsidRPr="005014D4">
        <w:rPr>
          <w:sz w:val="26"/>
          <w:szCs w:val="26"/>
        </w:rPr>
        <w:t>Na obecnych 15 radnych, za uchwałą głosowało 12 radnych, przeciw głosował 1 radny, wstrzymało się od głosu 2 radnych.</w:t>
      </w:r>
    </w:p>
    <w:p w:rsidR="005677B7" w:rsidRDefault="005677B7" w:rsidP="005677B7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</w:t>
      </w:r>
    </w:p>
    <w:p w:rsidR="00945A6D" w:rsidRDefault="00945A6D"/>
    <w:sectPr w:rsidR="00945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7B7"/>
    <w:rsid w:val="005677B7"/>
    <w:rsid w:val="00945A6D"/>
    <w:rsid w:val="00C909AB"/>
    <w:rsid w:val="00E2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8997D"/>
  <w15:chartTrackingRefBased/>
  <w15:docId w15:val="{9BCB66BB-140E-4B4A-9E5D-F60446EF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77B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5677B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UM125UW</dc:creator>
  <cp:keywords/>
  <dc:description/>
  <cp:lastModifiedBy>um16rr</cp:lastModifiedBy>
  <cp:revision>3</cp:revision>
  <dcterms:created xsi:type="dcterms:W3CDTF">2018-11-23T11:22:00Z</dcterms:created>
  <dcterms:modified xsi:type="dcterms:W3CDTF">2018-11-23T11:51:00Z</dcterms:modified>
</cp:coreProperties>
</file>